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94EFB" w14:textId="0E932D4E" w:rsidR="00AD0849" w:rsidRPr="00CE11F4" w:rsidRDefault="008C1193" w:rsidP="00A81579">
      <w:pPr>
        <w:ind w:left="5103"/>
      </w:pPr>
      <w:r>
        <w:rPr>
          <w:rFonts w:eastAsia="Times New Roman"/>
          <w:sz w:val="14"/>
          <w:szCs w:val="14"/>
          <w:lang w:eastAsia="pl-PL"/>
        </w:rPr>
        <w:t xml:space="preserve"> </w:t>
      </w:r>
    </w:p>
    <w:p w14:paraId="5B37205A" w14:textId="06FB960C" w:rsidR="00AD0849" w:rsidRPr="00CE11F4" w:rsidRDefault="00AD0849"/>
    <w:p w14:paraId="5D8B8608" w14:textId="77777777" w:rsidR="00AD0849" w:rsidRPr="00CE11F4" w:rsidRDefault="00AD0849" w:rsidP="00AD0849">
      <w:pPr>
        <w:widowControl w:val="0"/>
        <w:spacing w:before="300" w:after="300" w:line="180" w:lineRule="exact"/>
        <w:ind w:right="120"/>
        <w:jc w:val="right"/>
        <w:rPr>
          <w:rFonts w:eastAsia="Times New Roman"/>
          <w:sz w:val="19"/>
          <w:szCs w:val="19"/>
          <w:lang w:eastAsia="pl-PL"/>
        </w:rPr>
      </w:pPr>
      <w:r w:rsidRPr="00CE11F4">
        <w:rPr>
          <w:rFonts w:eastAsia="Times New Roman"/>
          <w:b/>
          <w:bCs/>
          <w:sz w:val="18"/>
          <w:szCs w:val="18"/>
          <w:lang w:eastAsia="pl-PL"/>
        </w:rPr>
        <w:t>Załącznik nr 2</w:t>
      </w:r>
    </w:p>
    <w:p w14:paraId="544B7757" w14:textId="13C959FB" w:rsidR="00AD0849" w:rsidRPr="00CE11F4" w:rsidRDefault="00AD0849" w:rsidP="00A81579">
      <w:pPr>
        <w:spacing w:after="0" w:line="276" w:lineRule="auto"/>
        <w:jc w:val="center"/>
      </w:pPr>
      <w:r w:rsidRPr="00CE11F4">
        <w:rPr>
          <w:rFonts w:eastAsia="Times New Roman"/>
          <w:b/>
          <w:bCs/>
          <w:sz w:val="18"/>
          <w:szCs w:val="18"/>
          <w:lang w:eastAsia="pl-PL"/>
        </w:rPr>
        <w:t>Wniosek członka rodziny osoby uprawnionej o dofinansowanie kosztów szkolenia polskiego języka migowego (PJM), systemu językowo-migowego (SJM), sposobu komunikowania się osób głuchoniewidomych (SKOGN) lub tłumacza-przewodnika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1318"/>
        <w:gridCol w:w="461"/>
        <w:gridCol w:w="250"/>
        <w:gridCol w:w="618"/>
        <w:gridCol w:w="325"/>
        <w:gridCol w:w="330"/>
        <w:gridCol w:w="949"/>
        <w:gridCol w:w="161"/>
        <w:gridCol w:w="472"/>
        <w:gridCol w:w="516"/>
        <w:gridCol w:w="394"/>
        <w:gridCol w:w="1002"/>
        <w:gridCol w:w="260"/>
        <w:gridCol w:w="444"/>
        <w:gridCol w:w="1918"/>
        <w:gridCol w:w="10"/>
      </w:tblGrid>
      <w:tr w:rsidR="00CE11F4" w:rsidRPr="00CE11F4" w14:paraId="315A1454" w14:textId="77777777" w:rsidTr="00B45E5B">
        <w:trPr>
          <w:trHeight w:hRule="exact" w:val="296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1FE3EC2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bookmarkStart w:id="0" w:name="_Hlk98402193"/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1. Oddział Państwowego Funduszu Rehabilitacji Osób Niepełnosprawnych:</w:t>
            </w:r>
          </w:p>
        </w:tc>
      </w:tr>
      <w:tr w:rsidR="00CE11F4" w:rsidRPr="00CE11F4" w14:paraId="0C3F38E7" w14:textId="77777777" w:rsidTr="00B45E5B">
        <w:trPr>
          <w:trHeight w:hRule="exact" w:val="283"/>
          <w:jc w:val="center"/>
        </w:trPr>
        <w:tc>
          <w:tcPr>
            <w:tcW w:w="4893" w:type="dxa"/>
            <w:gridSpan w:val="8"/>
            <w:shd w:val="clear" w:color="auto" w:fill="FFFFFF"/>
            <w:vAlign w:val="center"/>
          </w:tcPr>
          <w:p w14:paraId="07978E86" w14:textId="2049D45E" w:rsidR="00A81579" w:rsidRPr="00CE11F4" w:rsidRDefault="00016E48" w:rsidP="00F565FB">
            <w:pPr>
              <w:widowControl w:val="0"/>
              <w:spacing w:after="0" w:line="170" w:lineRule="exac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A81579" w:rsidRPr="00CE11F4">
              <w:rPr>
                <w:rFonts w:eastAsia="Times New Roman"/>
                <w:sz w:val="18"/>
                <w:szCs w:val="18"/>
                <w:lang w:eastAsia="pl-PL"/>
              </w:rPr>
              <w:t>. Data wypełnienia wniosku:</w:t>
            </w:r>
          </w:p>
        </w:tc>
        <w:tc>
          <w:tcPr>
            <w:tcW w:w="5177" w:type="dxa"/>
            <w:gridSpan w:val="9"/>
            <w:shd w:val="clear" w:color="auto" w:fill="FFFFFF"/>
            <w:vAlign w:val="center"/>
          </w:tcPr>
          <w:p w14:paraId="62E3C1DB" w14:textId="549A2071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3. Numer wniosku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CE11F4" w:rsidRPr="00CE11F4" w14:paraId="6E404052" w14:textId="77777777" w:rsidTr="00B45E5B">
        <w:trPr>
          <w:trHeight w:hRule="exact" w:val="259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124AA501" w14:textId="77777777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I. Dane wnioskodawcy</w:t>
            </w:r>
          </w:p>
        </w:tc>
      </w:tr>
      <w:tr w:rsidR="00CE11F4" w:rsidRPr="00CE11F4" w14:paraId="676A9C9D" w14:textId="77777777" w:rsidTr="00B45E5B">
        <w:trPr>
          <w:trHeight w:hRule="exact" w:val="539"/>
          <w:jc w:val="center"/>
        </w:trPr>
        <w:tc>
          <w:tcPr>
            <w:tcW w:w="3289" w:type="dxa"/>
            <w:gridSpan w:val="5"/>
            <w:shd w:val="clear" w:color="auto" w:fill="FFFFFF"/>
          </w:tcPr>
          <w:p w14:paraId="3B454E80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4. Imię</w:t>
            </w:r>
          </w:p>
          <w:p w14:paraId="734F6E00" w14:textId="6A863FAA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781" w:type="dxa"/>
            <w:gridSpan w:val="12"/>
            <w:shd w:val="clear" w:color="auto" w:fill="FFFFFF"/>
          </w:tcPr>
          <w:p w14:paraId="3CF33BCE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5. Nazwisko</w:t>
            </w:r>
            <w:r w:rsidRPr="00CE11F4">
              <w:rPr>
                <w:rFonts w:eastAsia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  <w:p w14:paraId="59590B57" w14:textId="16D9CF52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CE11F4" w:rsidRPr="00CE11F4" w14:paraId="45DBB32C" w14:textId="77777777" w:rsidTr="00B45E5B">
        <w:trPr>
          <w:trHeight w:hRule="exact" w:val="440"/>
          <w:jc w:val="center"/>
        </w:trPr>
        <w:tc>
          <w:tcPr>
            <w:tcW w:w="3289" w:type="dxa"/>
            <w:gridSpan w:val="5"/>
            <w:shd w:val="clear" w:color="auto" w:fill="FFFFFF"/>
          </w:tcPr>
          <w:p w14:paraId="687F596D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6. Numer PESEL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2D851102" w14:textId="5A4A1E75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  <w:gridSpan w:val="7"/>
            <w:shd w:val="clear" w:color="auto" w:fill="FFFFFF"/>
          </w:tcPr>
          <w:p w14:paraId="428BA10A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7. Nr telefonu, o ile posiada 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64EA49D3" w14:textId="78968C27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634" w:type="dxa"/>
            <w:gridSpan w:val="5"/>
            <w:shd w:val="clear" w:color="auto" w:fill="FFFFFF"/>
          </w:tcPr>
          <w:p w14:paraId="0B1F11CD" w14:textId="7FBD71AD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8. Adres poczty elektronicznej (e-mail)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o ile posiada</w:t>
            </w:r>
            <w:r w:rsidRPr="00CE11F4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CE11F4" w:rsidRPr="00CE11F4" w14:paraId="553D937B" w14:textId="77777777" w:rsidTr="00B45E5B">
        <w:trPr>
          <w:trHeight w:hRule="exact" w:val="306"/>
          <w:jc w:val="center"/>
        </w:trPr>
        <w:tc>
          <w:tcPr>
            <w:tcW w:w="10070" w:type="dxa"/>
            <w:gridSpan w:val="17"/>
            <w:shd w:val="clear" w:color="auto" w:fill="FFFFFF"/>
          </w:tcPr>
          <w:p w14:paraId="6FA2F18F" w14:textId="7F90AEC9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zamieszkania</w:t>
            </w:r>
          </w:p>
        </w:tc>
      </w:tr>
      <w:tr w:rsidR="00CE11F4" w:rsidRPr="00CE11F4" w14:paraId="4BB9EF88" w14:textId="77777777" w:rsidTr="00B45E5B">
        <w:trPr>
          <w:trHeight w:hRule="exact" w:val="546"/>
          <w:jc w:val="center"/>
        </w:trPr>
        <w:tc>
          <w:tcPr>
            <w:tcW w:w="1960" w:type="dxa"/>
            <w:gridSpan w:val="2"/>
            <w:shd w:val="clear" w:color="auto" w:fill="FFFFFF"/>
          </w:tcPr>
          <w:p w14:paraId="42593CB5" w14:textId="29E42ED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9. Województwo</w:t>
            </w:r>
            <w:r w:rsidR="000E75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71C3ED8C" w14:textId="33E2B55C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FFFFFF"/>
          </w:tcPr>
          <w:p w14:paraId="73A088D0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10. Miejscowość</w:t>
            </w:r>
          </w:p>
          <w:p w14:paraId="2248A31F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gridSpan w:val="4"/>
            <w:shd w:val="clear" w:color="auto" w:fill="FFFFFF"/>
          </w:tcPr>
          <w:p w14:paraId="3D597E5B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11. Powiat</w:t>
            </w:r>
          </w:p>
          <w:p w14:paraId="318AB102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100" w:type="dxa"/>
            <w:gridSpan w:val="4"/>
            <w:shd w:val="clear" w:color="auto" w:fill="FFFFFF"/>
          </w:tcPr>
          <w:p w14:paraId="2734AC0C" w14:textId="7CE14D41" w:rsidR="00A81579" w:rsidRPr="00CE11F4" w:rsidRDefault="00A81579" w:rsidP="00A81579">
            <w:pPr>
              <w:spacing w:after="0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12. Gmina</w:t>
            </w:r>
          </w:p>
          <w:p w14:paraId="66F384A5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  <w:gridSpan w:val="2"/>
            <w:shd w:val="clear" w:color="auto" w:fill="FFFFFF"/>
          </w:tcPr>
          <w:p w14:paraId="7ECB7FFD" w14:textId="089AF095" w:rsidR="00A81579" w:rsidRPr="00CE11F4" w:rsidRDefault="00A81579" w:rsidP="00A81579">
            <w:pPr>
              <w:spacing w:after="0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13. Kod pocztowy</w:t>
            </w:r>
          </w:p>
          <w:p w14:paraId="44A4BBF5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72F2BFD2" w14:textId="77777777" w:rsidTr="00B45E5B">
        <w:trPr>
          <w:trHeight w:hRule="exact" w:val="477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049C768C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14. Poczta</w:t>
            </w:r>
          </w:p>
          <w:p w14:paraId="6E46907B" w14:textId="01ADD3A1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dxa"/>
            <w:gridSpan w:val="6"/>
            <w:shd w:val="clear" w:color="auto" w:fill="FFFFFF"/>
          </w:tcPr>
          <w:p w14:paraId="22882341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15. Ulica</w:t>
            </w:r>
          </w:p>
          <w:p w14:paraId="2421B991" w14:textId="017C8F0A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  <w:gridSpan w:val="3"/>
            <w:shd w:val="clear" w:color="auto" w:fill="FFFFFF"/>
          </w:tcPr>
          <w:p w14:paraId="0584AB4B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16. Nr domu</w:t>
            </w:r>
          </w:p>
          <w:p w14:paraId="3CD8C552" w14:textId="5BBD3AC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632" w:type="dxa"/>
            <w:gridSpan w:val="4"/>
            <w:shd w:val="clear" w:color="auto" w:fill="FFFFFF"/>
          </w:tcPr>
          <w:p w14:paraId="5A9C7821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17. Nr lokalu</w:t>
            </w:r>
          </w:p>
          <w:p w14:paraId="6316A5DE" w14:textId="4DAC0083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26C1076F" w14:textId="77777777" w:rsidTr="00B45E5B">
        <w:trPr>
          <w:trHeight w:hRule="exact" w:val="25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B64D187" w14:textId="77777777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do korespondencji - jeżeli jest inny niż adres zamieszkania</w:t>
            </w:r>
          </w:p>
        </w:tc>
      </w:tr>
      <w:tr w:rsidR="00CE11F4" w:rsidRPr="00CE11F4" w14:paraId="227863A2" w14:textId="77777777" w:rsidTr="00B45E5B">
        <w:trPr>
          <w:trHeight w:hRule="exact" w:val="500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4AC9790D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18. Województwo</w:t>
            </w:r>
            <w:r w:rsidR="000E75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79D736DF" w14:textId="3FB98253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83" w:type="dxa"/>
            <w:gridSpan w:val="5"/>
            <w:shd w:val="clear" w:color="auto" w:fill="FFFFFF"/>
          </w:tcPr>
          <w:p w14:paraId="60D95144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19. Miejscowość</w:t>
            </w:r>
          </w:p>
          <w:p w14:paraId="1DE42CFA" w14:textId="2E35CBD4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84" w:type="dxa"/>
            <w:gridSpan w:val="4"/>
            <w:shd w:val="clear" w:color="auto" w:fill="FFFFFF"/>
          </w:tcPr>
          <w:p w14:paraId="49F96F31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20. Powiat</w:t>
            </w:r>
          </w:p>
          <w:p w14:paraId="5061088A" w14:textId="0C0F81F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32" w:type="dxa"/>
            <w:gridSpan w:val="4"/>
            <w:shd w:val="clear" w:color="auto" w:fill="FFFFFF"/>
          </w:tcPr>
          <w:p w14:paraId="7DDFB57F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21. Kod pocztowy</w:t>
            </w:r>
          </w:p>
          <w:p w14:paraId="359175F8" w14:textId="012B86D1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276196A9" w14:textId="77777777" w:rsidTr="00B45E5B">
        <w:trPr>
          <w:trHeight w:hRule="exact" w:val="517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3E781439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22. Poczta</w:t>
            </w:r>
          </w:p>
          <w:p w14:paraId="46013581" w14:textId="0A42C479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dxa"/>
            <w:gridSpan w:val="6"/>
            <w:shd w:val="clear" w:color="auto" w:fill="FFFFFF"/>
          </w:tcPr>
          <w:p w14:paraId="3D777848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23. Ulica</w:t>
            </w:r>
          </w:p>
          <w:p w14:paraId="376E631D" w14:textId="1FACA660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  <w:gridSpan w:val="3"/>
            <w:shd w:val="clear" w:color="auto" w:fill="FFFFFF"/>
          </w:tcPr>
          <w:p w14:paraId="73F8D074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24. Nr domu</w:t>
            </w:r>
          </w:p>
          <w:p w14:paraId="20DD33CB" w14:textId="2B4E3FF8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632" w:type="dxa"/>
            <w:gridSpan w:val="4"/>
            <w:shd w:val="clear" w:color="auto" w:fill="FFFFFF"/>
          </w:tcPr>
          <w:p w14:paraId="638D3A7A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25. Nr lokalu</w:t>
            </w:r>
          </w:p>
          <w:p w14:paraId="6118A792" w14:textId="2B61D74C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CE11F4" w:rsidRPr="00CE11F4" w14:paraId="1100153E" w14:textId="77777777" w:rsidTr="00B45E5B">
        <w:trPr>
          <w:trHeight w:hRule="exact" w:val="21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28568314" w14:textId="5CADC723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b/>
                <w:sz w:val="18"/>
                <w:szCs w:val="18"/>
                <w:lang w:eastAsia="pl-PL"/>
              </w:rPr>
              <w:t>II. Dane osoby upoważnionej do reprezentowania wnioskodawcy</w:t>
            </w:r>
          </w:p>
        </w:tc>
      </w:tr>
      <w:tr w:rsidR="00CE11F4" w:rsidRPr="00CE11F4" w14:paraId="01BB19E4" w14:textId="77777777" w:rsidTr="00B45E5B">
        <w:trPr>
          <w:trHeight w:hRule="exact" w:val="447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48E371E7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26. Imię</w:t>
            </w:r>
          </w:p>
          <w:p w14:paraId="037D2D57" w14:textId="3C09392E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7399" w:type="dxa"/>
            <w:gridSpan w:val="13"/>
            <w:shd w:val="clear" w:color="auto" w:fill="FFFFFF"/>
          </w:tcPr>
          <w:p w14:paraId="79DF45FC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27. Nazwisko</w:t>
            </w:r>
          </w:p>
          <w:p w14:paraId="368BB133" w14:textId="58957CBD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CE11F4" w:rsidRPr="00CE11F4" w14:paraId="00F98168" w14:textId="77777777" w:rsidTr="00B45E5B">
        <w:trPr>
          <w:trHeight w:hRule="exact" w:val="441"/>
          <w:jc w:val="center"/>
        </w:trPr>
        <w:tc>
          <w:tcPr>
            <w:tcW w:w="2671" w:type="dxa"/>
            <w:gridSpan w:val="4"/>
            <w:shd w:val="clear" w:color="auto" w:fill="FFFFFF"/>
          </w:tcPr>
          <w:p w14:paraId="03D0DDD9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28. Numer PESEL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548F229F" w14:textId="058CC0E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55" w:type="dxa"/>
            <w:gridSpan w:val="6"/>
            <w:shd w:val="clear" w:color="auto" w:fill="FFFFFF"/>
          </w:tcPr>
          <w:p w14:paraId="44F13166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29. Nr telefonu, o ile posiada</w:t>
            </w:r>
            <w:r w:rsidRPr="00CE11F4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123004C2" w14:textId="7EDB7A56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4544" w:type="dxa"/>
            <w:gridSpan w:val="7"/>
            <w:shd w:val="clear" w:color="auto" w:fill="FFFFFF"/>
          </w:tcPr>
          <w:p w14:paraId="62E33728" w14:textId="77777777" w:rsidR="00A81579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30. Adres poczty elektronicznej (e-mail)</w:t>
            </w:r>
            <w:r w:rsidRPr="00CE11F4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o ile posiada</w:t>
            </w:r>
            <w:r w:rsidRPr="00CE11F4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62997EF1" w14:textId="7400EF24" w:rsidR="00E23AC6" w:rsidRPr="00CE11F4" w:rsidRDefault="00E23AC6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</w:p>
        </w:tc>
      </w:tr>
      <w:tr w:rsidR="00CE11F4" w:rsidRPr="00CE11F4" w14:paraId="1D5C1699" w14:textId="77777777" w:rsidTr="00B45E5B">
        <w:trPr>
          <w:trHeight w:hRule="exact" w:val="27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34416E1" w14:textId="679B5241" w:rsidR="00A81579" w:rsidRPr="000E7502" w:rsidRDefault="00A81579" w:rsidP="00A81579">
            <w:pPr>
              <w:widowControl w:val="0"/>
              <w:tabs>
                <w:tab w:val="left" w:leader="dot" w:pos="2800"/>
              </w:tabs>
              <w:spacing w:after="0" w:line="180" w:lineRule="exact"/>
              <w:ind w:left="40"/>
              <w:rPr>
                <w:rFonts w:eastAsia="Times New Roman"/>
                <w:sz w:val="19"/>
                <w:szCs w:val="19"/>
                <w:vertAlign w:val="superscript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III. Przedmiot dofinansowania</w:t>
            </w:r>
            <w:r w:rsidR="000E7502">
              <w:rPr>
                <w:rFonts w:eastAsia="Times New Roman"/>
                <w:b/>
                <w:bCs/>
                <w:sz w:val="18"/>
                <w:szCs w:val="18"/>
                <w:vertAlign w:val="superscript"/>
                <w:lang w:eastAsia="pl-PL"/>
              </w:rPr>
              <w:t>5</w:t>
            </w:r>
          </w:p>
        </w:tc>
      </w:tr>
      <w:tr w:rsidR="00CE11F4" w:rsidRPr="00CE11F4" w14:paraId="3F616133" w14:textId="77777777" w:rsidTr="00B45E5B">
        <w:trPr>
          <w:trHeight w:hRule="exact" w:val="1002"/>
          <w:jc w:val="center"/>
        </w:trPr>
        <w:tc>
          <w:tcPr>
            <w:tcW w:w="10070" w:type="dxa"/>
            <w:gridSpan w:val="17"/>
            <w:shd w:val="clear" w:color="auto" w:fill="FFFFFF"/>
          </w:tcPr>
          <w:p w14:paraId="5E2EF3C2" w14:textId="66543744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PJM (poziom A1, A2, B1, B2, C1, C2)</w:t>
            </w:r>
            <w:r w:rsidR="000E7502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="00CE11F4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CE11F4" w:rsidRPr="00D7560B">
              <w:rPr>
                <w:rFonts w:eastAsia="Times New Roman"/>
                <w:sz w:val="18"/>
                <w:szCs w:val="18"/>
                <w:lang w:eastAsia="pl-PL"/>
              </w:rPr>
              <w:t>lub (poziom podstawowy, średnio zaawansowany, zaawansowany)</w:t>
            </w:r>
          </w:p>
          <w:p w14:paraId="4A4A3470" w14:textId="586652DC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1BCA9A29" w14:textId="4CBCCE57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6573A216" w14:textId="12028419" w:rsidR="00A81579" w:rsidRPr="00CE11F4" w:rsidRDefault="00A81579" w:rsidP="00681C9A">
            <w:pPr>
              <w:pStyle w:val="Akapitzlist"/>
              <w:widowControl w:val="0"/>
              <w:numPr>
                <w:ilvl w:val="0"/>
                <w:numId w:val="7"/>
              </w:numPr>
              <w:spacing w:after="0" w:line="276" w:lineRule="auto"/>
              <w:ind w:left="414"/>
              <w:rPr>
                <w:rFonts w:eastAsia="Times New Roman"/>
                <w:sz w:val="18"/>
                <w:szCs w:val="18"/>
                <w:lang w:eastAsia="pl-PL"/>
              </w:rPr>
            </w:pPr>
            <w:r w:rsidRPr="00CE11F4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</w:tc>
      </w:tr>
      <w:tr w:rsidR="00CE11F4" w:rsidRPr="00CE11F4" w14:paraId="0AEB3DBB" w14:textId="77777777" w:rsidTr="00B45E5B">
        <w:trPr>
          <w:trHeight w:hRule="exact" w:val="341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0210E54F" w14:textId="60B170D0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IV. Nazwa i adres organizatora szkolenia:</w:t>
            </w:r>
          </w:p>
        </w:tc>
      </w:tr>
      <w:tr w:rsidR="00CE11F4" w:rsidRPr="00CE11F4" w14:paraId="7F5EF4D8" w14:textId="77777777" w:rsidTr="00B45E5B">
        <w:trPr>
          <w:trHeight w:hRule="exact" w:val="289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490DA5CE" w14:textId="1241C165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V. Termin i liczba godzin szkolenia:</w:t>
            </w:r>
          </w:p>
        </w:tc>
      </w:tr>
      <w:tr w:rsidR="00CE11F4" w:rsidRPr="00CE11F4" w14:paraId="0D325A77" w14:textId="77777777" w:rsidTr="00B45E5B">
        <w:trPr>
          <w:trHeight w:hRule="exact" w:val="279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607AB8E2" w14:textId="7FA4ED65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VI. Koszt szkolenia:</w:t>
            </w:r>
          </w:p>
        </w:tc>
      </w:tr>
      <w:tr w:rsidR="00CE11F4" w:rsidRPr="00CE11F4" w14:paraId="6CC1A1E0" w14:textId="77777777" w:rsidTr="00B45E5B">
        <w:trPr>
          <w:trHeight w:hRule="exact" w:val="283"/>
          <w:jc w:val="center"/>
        </w:trPr>
        <w:tc>
          <w:tcPr>
            <w:tcW w:w="10070" w:type="dxa"/>
            <w:gridSpan w:val="17"/>
            <w:shd w:val="clear" w:color="auto" w:fill="FFFFFF"/>
            <w:vAlign w:val="center"/>
          </w:tcPr>
          <w:p w14:paraId="5922E28F" w14:textId="4D6FB676" w:rsidR="00A81579" w:rsidRPr="00CE11F4" w:rsidRDefault="00A81579" w:rsidP="00A81579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VII. Ukończone kursy i szkolenia:</w:t>
            </w:r>
          </w:p>
        </w:tc>
      </w:tr>
      <w:tr w:rsidR="00CE11F4" w:rsidRPr="00CE11F4" w14:paraId="315AB812" w14:textId="77777777" w:rsidTr="00B45E5B">
        <w:trPr>
          <w:trHeight w:hRule="exact" w:val="359"/>
          <w:jc w:val="center"/>
        </w:trPr>
        <w:tc>
          <w:tcPr>
            <w:tcW w:w="642" w:type="dxa"/>
            <w:shd w:val="clear" w:color="auto" w:fill="FFFFFF"/>
            <w:vAlign w:val="center"/>
          </w:tcPr>
          <w:p w14:paraId="577E834B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779" w:type="dxa"/>
            <w:gridSpan w:val="2"/>
            <w:shd w:val="clear" w:color="auto" w:fill="FFFFFF"/>
            <w:vAlign w:val="center"/>
          </w:tcPr>
          <w:p w14:paraId="2B7FB5A8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Rok ukończenia</w:t>
            </w:r>
          </w:p>
        </w:tc>
        <w:tc>
          <w:tcPr>
            <w:tcW w:w="1193" w:type="dxa"/>
            <w:gridSpan w:val="3"/>
            <w:shd w:val="clear" w:color="auto" w:fill="FFFFFF"/>
            <w:vAlign w:val="center"/>
          </w:tcPr>
          <w:p w14:paraId="5D68A69A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Liczba godz.</w:t>
            </w:r>
          </w:p>
        </w:tc>
        <w:tc>
          <w:tcPr>
            <w:tcW w:w="4084" w:type="dxa"/>
            <w:gridSpan w:val="8"/>
            <w:shd w:val="clear" w:color="auto" w:fill="FFFFFF"/>
            <w:vAlign w:val="center"/>
          </w:tcPr>
          <w:p w14:paraId="40EA7682" w14:textId="17A6F4F2" w:rsidR="00A81579" w:rsidRPr="00CE11F4" w:rsidRDefault="00A81579" w:rsidP="00A80907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7"/>
                <w:szCs w:val="17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Rodzaj (PJM, SJM, SKOGN, tłumacz-przewodnik)</w:t>
            </w:r>
          </w:p>
        </w:tc>
        <w:tc>
          <w:tcPr>
            <w:tcW w:w="2372" w:type="dxa"/>
            <w:gridSpan w:val="3"/>
            <w:shd w:val="clear" w:color="auto" w:fill="FFFFFF"/>
            <w:vAlign w:val="center"/>
          </w:tcPr>
          <w:p w14:paraId="7DD140ED" w14:textId="77777777" w:rsidR="00A81579" w:rsidRPr="00CE11F4" w:rsidRDefault="00A81579" w:rsidP="00A81579">
            <w:pPr>
              <w:widowControl w:val="0"/>
              <w:spacing w:after="0" w:line="17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CE11F4">
              <w:rPr>
                <w:rFonts w:eastAsia="Times New Roman"/>
                <w:sz w:val="17"/>
                <w:szCs w:val="17"/>
                <w:lang w:eastAsia="pl-PL"/>
              </w:rPr>
              <w:t>Poziom</w:t>
            </w:r>
          </w:p>
        </w:tc>
      </w:tr>
      <w:tr w:rsidR="00CE11F4" w:rsidRPr="00CE11F4" w14:paraId="45A8F25F" w14:textId="77777777" w:rsidTr="00B45E5B">
        <w:trPr>
          <w:trHeight w:hRule="exact" w:val="259"/>
          <w:jc w:val="center"/>
        </w:trPr>
        <w:tc>
          <w:tcPr>
            <w:tcW w:w="642" w:type="dxa"/>
            <w:shd w:val="clear" w:color="auto" w:fill="FFFFFF"/>
          </w:tcPr>
          <w:p w14:paraId="3ECCE3BB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79" w:type="dxa"/>
            <w:gridSpan w:val="2"/>
            <w:shd w:val="clear" w:color="auto" w:fill="FFFFFF"/>
          </w:tcPr>
          <w:p w14:paraId="554961A3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93" w:type="dxa"/>
            <w:gridSpan w:val="3"/>
            <w:shd w:val="clear" w:color="auto" w:fill="FFFFFF"/>
          </w:tcPr>
          <w:p w14:paraId="7B33973B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084" w:type="dxa"/>
            <w:gridSpan w:val="8"/>
            <w:shd w:val="clear" w:color="auto" w:fill="FFFFFF"/>
          </w:tcPr>
          <w:p w14:paraId="053DBDA7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372" w:type="dxa"/>
            <w:gridSpan w:val="3"/>
            <w:shd w:val="clear" w:color="auto" w:fill="FFFFFF"/>
          </w:tcPr>
          <w:p w14:paraId="2CA17607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CE11F4" w:rsidRPr="00CE11F4" w14:paraId="127BCBD7" w14:textId="77777777" w:rsidTr="00B45E5B">
        <w:trPr>
          <w:trHeight w:hRule="exact" w:val="259"/>
          <w:jc w:val="center"/>
        </w:trPr>
        <w:tc>
          <w:tcPr>
            <w:tcW w:w="642" w:type="dxa"/>
            <w:shd w:val="clear" w:color="auto" w:fill="FFFFFF"/>
          </w:tcPr>
          <w:p w14:paraId="746E23E4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79" w:type="dxa"/>
            <w:gridSpan w:val="2"/>
            <w:shd w:val="clear" w:color="auto" w:fill="FFFFFF"/>
          </w:tcPr>
          <w:p w14:paraId="4063C6C2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93" w:type="dxa"/>
            <w:gridSpan w:val="3"/>
            <w:shd w:val="clear" w:color="auto" w:fill="FFFFFF"/>
          </w:tcPr>
          <w:p w14:paraId="4ECCCDBA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084" w:type="dxa"/>
            <w:gridSpan w:val="8"/>
            <w:shd w:val="clear" w:color="auto" w:fill="FFFFFF"/>
          </w:tcPr>
          <w:p w14:paraId="21FD3CD4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372" w:type="dxa"/>
            <w:gridSpan w:val="3"/>
            <w:shd w:val="clear" w:color="auto" w:fill="FFFFFF"/>
          </w:tcPr>
          <w:p w14:paraId="0B1345D8" w14:textId="77777777" w:rsidR="00A81579" w:rsidRPr="00CE11F4" w:rsidRDefault="00A81579" w:rsidP="00A81579">
            <w:pPr>
              <w:widowControl w:val="0"/>
              <w:spacing w:after="0"/>
              <w:ind w:left="4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bookmarkEnd w:id="0"/>
      <w:tr w:rsidR="00B45E5B" w:rsidRPr="009C25E6" w14:paraId="328DC89B" w14:textId="77777777" w:rsidTr="00B14D7A">
        <w:trPr>
          <w:gridAfter w:val="1"/>
          <w:wAfter w:w="10" w:type="dxa"/>
          <w:trHeight w:hRule="exact" w:val="948"/>
          <w:jc w:val="center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8DA65" w14:textId="77777777" w:rsidR="00B45E5B" w:rsidRPr="009C25E6" w:rsidRDefault="00B45E5B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9"/>
                <w:szCs w:val="19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Oświadczam, że:</w:t>
            </w:r>
          </w:p>
          <w:p w14:paraId="04EF0CAB" w14:textId="77777777" w:rsidR="00B45E5B" w:rsidRPr="009C25E6" w:rsidRDefault="00B45E5B" w:rsidP="00001F41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rPr>
                <w:rFonts w:eastAsia="Times New Roman"/>
                <w:color w:val="000000"/>
                <w:sz w:val="19"/>
                <w:szCs w:val="19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posiadam środki finansowe na pokrycie udziału własnego w kosztach szkolenia,</w:t>
            </w:r>
          </w:p>
          <w:p w14:paraId="61C5A388" w14:textId="2829AC0A" w:rsidR="00B45E5B" w:rsidRPr="004A3D47" w:rsidRDefault="00B45E5B" w:rsidP="00001F41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jestem </w:t>
            </w:r>
            <w:r w:rsidR="00275FB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członkiem rodziny osoby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, któr</w:t>
            </w:r>
            <w:r w:rsidR="00275FB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a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trwale lub okresowo doświadcza trudności w komunikowaniu się, wynikających ze stanu je</w:t>
            </w:r>
            <w:r w:rsidR="00275FB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j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zdrowia.</w:t>
            </w:r>
          </w:p>
          <w:p w14:paraId="761F8713" w14:textId="77777777" w:rsidR="00B45E5B" w:rsidRPr="009C25E6" w:rsidRDefault="00B45E5B" w:rsidP="00001F41">
            <w:pPr>
              <w:widowControl w:val="0"/>
              <w:tabs>
                <w:tab w:val="left" w:pos="227"/>
              </w:tabs>
              <w:spacing w:after="0" w:line="276" w:lineRule="auto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B45E5B" w:rsidRPr="00E61CAC" w14:paraId="68D7C733" w14:textId="77777777" w:rsidTr="00B45E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57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C0F2" w14:textId="77777777" w:rsidR="00B45E5B" w:rsidRPr="00E61CAC" w:rsidRDefault="00B45E5B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E61CA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VIII. Załączniki</w:t>
            </w:r>
          </w:p>
        </w:tc>
      </w:tr>
      <w:tr w:rsidR="00B45E5B" w:rsidRPr="009C25E6" w14:paraId="784BC632" w14:textId="77777777" w:rsidTr="0044400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792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1CDB7" w14:textId="67D5C962" w:rsidR="00B45E5B" w:rsidRPr="00E61CAC" w:rsidRDefault="00B45E5B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Dołączam</w:t>
            </w:r>
            <w:r w:rsidR="0044400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44000" w:rsidRPr="00444000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dokument zawierający informację o programie szkolenia organizatora szkolenia oraz liczbie godzin</w:t>
            </w:r>
            <w:r w:rsidRPr="00444000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szkolenia</w:t>
            </w:r>
            <w:r w:rsidR="000E7502" w:rsidRPr="00444000">
              <w:rPr>
                <w:rFonts w:eastAsia="Times New Roman"/>
                <w:color w:val="000000"/>
                <w:sz w:val="17"/>
                <w:szCs w:val="17"/>
                <w:vertAlign w:val="superscript"/>
                <w:lang w:eastAsia="pl-PL"/>
              </w:rPr>
              <w:t>5</w:t>
            </w:r>
            <w:r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:</w:t>
            </w:r>
          </w:p>
          <w:p w14:paraId="153DA553" w14:textId="43FB792D" w:rsidR="00B45E5B" w:rsidRPr="00E61CAC" w:rsidRDefault="00D3276F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35.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T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ak</w:t>
            </w:r>
          </w:p>
          <w:p w14:paraId="78FC0B55" w14:textId="278C7300" w:rsidR="00B45E5B" w:rsidRPr="009C25E6" w:rsidRDefault="00D3276F" w:rsidP="00001F41">
            <w:pPr>
              <w:widowControl w:val="0"/>
              <w:spacing w:after="0" w:line="276" w:lineRule="auto"/>
              <w:ind w:left="40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36.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N</w:t>
            </w:r>
            <w:r w:rsidR="00B45E5B" w:rsidRPr="00E61CAC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ie</w:t>
            </w:r>
          </w:p>
        </w:tc>
      </w:tr>
      <w:tr w:rsidR="00B45E5B" w:rsidRPr="009C25E6" w14:paraId="75B54F08" w14:textId="77777777" w:rsidTr="00B45E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010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F51FF" w14:textId="77777777" w:rsidR="00B45E5B" w:rsidRPr="009C25E6" w:rsidRDefault="00B45E5B" w:rsidP="00001F41">
            <w:pPr>
              <w:widowControl w:val="0"/>
              <w:spacing w:after="0" w:line="216" w:lineRule="exact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</w:p>
          <w:p w14:paraId="7F31C71B" w14:textId="77777777" w:rsidR="00E23AC6" w:rsidRDefault="00E23AC6" w:rsidP="00B45E5B">
            <w:pPr>
              <w:widowControl w:val="0"/>
              <w:spacing w:after="0" w:line="216" w:lineRule="exact"/>
              <w:ind w:left="6040" w:right="558"/>
              <w:jc w:val="center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</w:p>
          <w:p w14:paraId="6D4D0735" w14:textId="1D724514" w:rsidR="00B45E5B" w:rsidRDefault="00B45E5B" w:rsidP="00E23AC6">
            <w:pPr>
              <w:widowControl w:val="0"/>
              <w:spacing w:after="0" w:line="216" w:lineRule="exact"/>
              <w:ind w:right="558"/>
              <w:jc w:val="right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……………………………………………</w:t>
            </w:r>
            <w:r w:rsidR="00E23AC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…………………………..</w:t>
            </w: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……</w:t>
            </w:r>
          </w:p>
          <w:p w14:paraId="16F9516C" w14:textId="40006840" w:rsidR="00B45E5B" w:rsidRPr="00B45E5B" w:rsidRDefault="00B45E5B" w:rsidP="00E23AC6">
            <w:pPr>
              <w:widowControl w:val="0"/>
              <w:spacing w:after="0" w:line="216" w:lineRule="exact"/>
              <w:ind w:right="558"/>
              <w:jc w:val="right"/>
              <w:rPr>
                <w:rFonts w:eastAsia="Times New Roman"/>
                <w:color w:val="000000"/>
                <w:sz w:val="17"/>
                <w:szCs w:val="17"/>
                <w:lang w:eastAsia="pl-PL"/>
              </w:rPr>
            </w:pPr>
            <w:r w:rsidRPr="009C25E6">
              <w:rPr>
                <w:rFonts w:eastAsia="Times New Roman"/>
                <w:color w:val="000000"/>
                <w:sz w:val="17"/>
                <w:szCs w:val="17"/>
                <w:lang w:eastAsia="pl-PL"/>
              </w:rPr>
              <w:t>(podpis wnioskodawcy lub osoby upoważnionej do jego reprezentowania)</w:t>
            </w:r>
          </w:p>
        </w:tc>
      </w:tr>
    </w:tbl>
    <w:p w14:paraId="5B296FF3" w14:textId="51B7A4E8" w:rsidR="0046559B" w:rsidRPr="00CE11F4" w:rsidRDefault="0046559B" w:rsidP="0046559B">
      <w:pPr>
        <w:rPr>
          <w:sz w:val="18"/>
          <w:szCs w:val="18"/>
        </w:rPr>
      </w:pPr>
      <w:r w:rsidRPr="00CE11F4">
        <w:rPr>
          <w:sz w:val="18"/>
          <w:szCs w:val="18"/>
        </w:rPr>
        <w:t>Objaśnienia:</w:t>
      </w:r>
    </w:p>
    <w:p w14:paraId="5FB8A607" w14:textId="77777777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sz w:val="18"/>
          <w:szCs w:val="18"/>
        </w:rPr>
        <w:t>Numer wniosku wprowadza Państwowy Fundusz Rehabilitacji Osób Niepełnosprawnych.</w:t>
      </w:r>
    </w:p>
    <w:p w14:paraId="49C631D6" w14:textId="199EAE1E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rFonts w:eastAsia="Times New Roman"/>
          <w:sz w:val="18"/>
          <w:szCs w:val="18"/>
          <w:lang w:eastAsia="pl-PL"/>
        </w:rPr>
        <w:t xml:space="preserve">W przypadku nieposiadania numeru PESEL </w:t>
      </w:r>
      <w:r w:rsidR="00473315" w:rsidRPr="00CE11F4">
        <w:rPr>
          <w:rFonts w:eastAsia="Times New Roman"/>
          <w:sz w:val="18"/>
          <w:szCs w:val="18"/>
          <w:lang w:eastAsia="pl-PL"/>
        </w:rPr>
        <w:t xml:space="preserve">– </w:t>
      </w:r>
      <w:r w:rsidRPr="00CE11F4">
        <w:rPr>
          <w:rFonts w:eastAsia="Times New Roman"/>
          <w:sz w:val="18"/>
          <w:szCs w:val="18"/>
          <w:lang w:eastAsia="pl-PL"/>
        </w:rPr>
        <w:t xml:space="preserve">seria i numer dokumentu potwierdzającego tożsamość. </w:t>
      </w:r>
    </w:p>
    <w:p w14:paraId="70E3F789" w14:textId="721151EA" w:rsidR="0046559B" w:rsidRPr="000E7502" w:rsidRDefault="0046559B" w:rsidP="000E7502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0E7502">
        <w:rPr>
          <w:rFonts w:eastAsia="Times New Roman"/>
          <w:sz w:val="18"/>
          <w:szCs w:val="18"/>
          <w:lang w:eastAsia="pl-PL"/>
        </w:rPr>
        <w:t>Pole nieobowiązkowe.</w:t>
      </w:r>
    </w:p>
    <w:p w14:paraId="749C2A9E" w14:textId="77777777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261BE650" w14:textId="316D91E1" w:rsidR="0046559B" w:rsidRPr="00CE11F4" w:rsidRDefault="0046559B" w:rsidP="006B53B1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rFonts w:eastAsia="Times New Roman"/>
          <w:sz w:val="18"/>
          <w:szCs w:val="18"/>
          <w:lang w:eastAsia="pl-PL"/>
        </w:rPr>
        <w:t>Właściwe podkreślić.</w:t>
      </w:r>
    </w:p>
    <w:p w14:paraId="02407D15" w14:textId="2E3452D4" w:rsidR="007327CB" w:rsidRDefault="00AD0849" w:rsidP="007327CB">
      <w:pPr>
        <w:pStyle w:val="Akapitzlist"/>
        <w:numPr>
          <w:ilvl w:val="0"/>
          <w:numId w:val="5"/>
        </w:numPr>
        <w:ind w:left="284" w:hanging="284"/>
        <w:rPr>
          <w:sz w:val="18"/>
          <w:szCs w:val="18"/>
        </w:rPr>
      </w:pPr>
      <w:r w:rsidRPr="00CE11F4">
        <w:rPr>
          <w:sz w:val="18"/>
          <w:szCs w:val="18"/>
        </w:rPr>
        <w:t>Przez poziomy szkolenia rozumie się Europejski System Opisu Kształcenia Językowego przyjęty przez Radę Europy.</w:t>
      </w:r>
    </w:p>
    <w:p w14:paraId="285A4E08" w14:textId="2B705988" w:rsidR="007327CB" w:rsidRDefault="007327CB" w:rsidP="007327CB">
      <w:pPr>
        <w:pStyle w:val="Akapitzlist"/>
        <w:ind w:left="284"/>
        <w:rPr>
          <w:sz w:val="18"/>
          <w:szCs w:val="18"/>
        </w:rPr>
      </w:pPr>
    </w:p>
    <w:p w14:paraId="10277AF8" w14:textId="55A53749" w:rsidR="007327CB" w:rsidRDefault="007327CB" w:rsidP="007327CB">
      <w:pPr>
        <w:pStyle w:val="Akapitzlist"/>
        <w:ind w:left="284"/>
        <w:rPr>
          <w:sz w:val="18"/>
          <w:szCs w:val="18"/>
        </w:rPr>
      </w:pPr>
    </w:p>
    <w:p w14:paraId="3E46D864" w14:textId="3EE84B3F" w:rsidR="007327CB" w:rsidRDefault="007327CB" w:rsidP="007327CB">
      <w:pPr>
        <w:pStyle w:val="Akapitzlist"/>
        <w:ind w:left="284"/>
        <w:rPr>
          <w:sz w:val="18"/>
          <w:szCs w:val="18"/>
        </w:rPr>
      </w:pPr>
    </w:p>
    <w:p w14:paraId="6F22501C" w14:textId="77777777" w:rsidR="00233B3E" w:rsidRDefault="00233B3E" w:rsidP="00233B3E">
      <w:pPr>
        <w:pStyle w:val="Nagwek1"/>
        <w:rPr>
          <w:rFonts w:asciiTheme="minorHAnsi" w:hAnsiTheme="minorHAnsi"/>
          <w:color w:val="53565A"/>
          <w:sz w:val="20"/>
          <w:szCs w:val="20"/>
        </w:rPr>
      </w:pPr>
    </w:p>
    <w:p w14:paraId="40889F82" w14:textId="77777777" w:rsidR="00233B3E" w:rsidRDefault="00233B3E" w:rsidP="00233B3E">
      <w:pPr>
        <w:pStyle w:val="Nagwek1"/>
        <w:rPr>
          <w:rFonts w:asciiTheme="minorHAnsi" w:hAnsiTheme="minorHAnsi"/>
          <w:color w:val="53565A"/>
          <w:sz w:val="20"/>
          <w:szCs w:val="20"/>
        </w:rPr>
      </w:pPr>
    </w:p>
    <w:p w14:paraId="3A8FC072" w14:textId="1268260E" w:rsidR="00233B3E" w:rsidRPr="00233B3E" w:rsidRDefault="00233B3E" w:rsidP="00233B3E">
      <w:pPr>
        <w:pStyle w:val="Nagwek1"/>
        <w:rPr>
          <w:rFonts w:asciiTheme="minorHAnsi" w:hAnsiTheme="minorHAnsi"/>
          <w:color w:val="53565A"/>
          <w:sz w:val="20"/>
          <w:szCs w:val="20"/>
        </w:rPr>
      </w:pPr>
      <w:r w:rsidRPr="00233B3E">
        <w:rPr>
          <w:rFonts w:asciiTheme="minorHAnsi" w:hAnsiTheme="minorHAnsi"/>
          <w:color w:val="53565A"/>
          <w:sz w:val="20"/>
          <w:szCs w:val="20"/>
        </w:rPr>
        <w:t>Informacje o przetwarzaniu danych osobowych przez Państwowy Fundusz Rehabilitacji Osób Niepełnosprawnych</w:t>
      </w:r>
    </w:p>
    <w:p w14:paraId="37D6B9AB" w14:textId="77777777" w:rsidR="00233B3E" w:rsidRPr="00233B3E" w:rsidRDefault="00233B3E" w:rsidP="00233B3E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b/>
          <w:bCs/>
          <w:color w:val="53565A"/>
          <w:sz w:val="20"/>
          <w:szCs w:val="20"/>
        </w:rPr>
        <w:t>Tożsamość administratora</w:t>
      </w:r>
    </w:p>
    <w:p w14:paraId="439DB04F" w14:textId="77777777" w:rsidR="00233B3E" w:rsidRPr="00233B3E" w:rsidRDefault="00233B3E" w:rsidP="00233B3E">
      <w:pPr>
        <w:spacing w:after="0" w:line="259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Administratorem Państwa danych osobowych jest Państwowy Fundusz Rehabilitacji Osób Niepełnosprawnych (PFRON) z siedzibą w Warszawie (00-828), przy al. Jana Pawła II 13.</w:t>
      </w:r>
    </w:p>
    <w:p w14:paraId="1381A2B7" w14:textId="77777777" w:rsidR="00233B3E" w:rsidRPr="00233B3E" w:rsidRDefault="00233B3E" w:rsidP="00233B3E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b/>
          <w:bCs/>
          <w:color w:val="53565A"/>
          <w:sz w:val="20"/>
          <w:szCs w:val="20"/>
        </w:rPr>
        <w:t>Dane kontaktowe administratora</w:t>
      </w:r>
    </w:p>
    <w:p w14:paraId="6F4BFC0D" w14:textId="77777777" w:rsidR="00233B3E" w:rsidRPr="00233B3E" w:rsidRDefault="00233B3E" w:rsidP="00233B3E">
      <w:pPr>
        <w:spacing w:after="0" w:line="259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 xml:space="preserve">Z administratorem można skontaktować się poprzez adres e-mail: </w:t>
      </w:r>
      <w:hyperlink r:id="rId7" w:history="1">
        <w:r w:rsidRPr="00233B3E">
          <w:rPr>
            <w:rFonts w:asciiTheme="minorHAnsi" w:hAnsiTheme="minorHAnsi" w:cstheme="minorHAnsi"/>
            <w:color w:val="53565A"/>
            <w:sz w:val="20"/>
            <w:szCs w:val="20"/>
            <w:u w:val="single"/>
          </w:rPr>
          <w:t>kancelaria@pfron.org.pl</w:t>
        </w:r>
      </w:hyperlink>
      <w:r w:rsidRPr="00233B3E">
        <w:rPr>
          <w:rFonts w:asciiTheme="minorHAnsi" w:hAnsiTheme="minorHAnsi" w:cstheme="minorHAnsi"/>
          <w:color w:val="53565A"/>
          <w:sz w:val="20"/>
          <w:szCs w:val="20"/>
        </w:rPr>
        <w:t>, telefonicznie pod numerem +48 22 50 55 500 lub pisemnie na adres siedziby administratora.</w:t>
      </w:r>
    </w:p>
    <w:p w14:paraId="51117A0E" w14:textId="77777777" w:rsidR="00233B3E" w:rsidRPr="00233B3E" w:rsidRDefault="00233B3E" w:rsidP="00233B3E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b/>
          <w:bCs/>
          <w:color w:val="53565A"/>
          <w:sz w:val="20"/>
          <w:szCs w:val="20"/>
        </w:rPr>
        <w:t>Dane kontaktowe Inspektora Ochrony Danych</w:t>
      </w:r>
    </w:p>
    <w:p w14:paraId="26844454" w14:textId="77777777" w:rsidR="00233B3E" w:rsidRPr="00233B3E" w:rsidRDefault="00233B3E" w:rsidP="00233B3E">
      <w:pPr>
        <w:spacing w:after="0" w:line="259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 xml:space="preserve">Administrator wyznaczył inspektora ochrony danych, z którym można skontaktować się poprzez </w:t>
      </w:r>
      <w:r w:rsidRPr="00233B3E">
        <w:rPr>
          <w:rFonts w:asciiTheme="minorHAnsi" w:hAnsiTheme="minorHAnsi" w:cstheme="minorHAnsi"/>
          <w:color w:val="53565A"/>
          <w:sz w:val="20"/>
          <w:szCs w:val="20"/>
        </w:rPr>
        <w:br/>
        <w:t xml:space="preserve">e-mail: </w:t>
      </w:r>
      <w:hyperlink r:id="rId8" w:history="1">
        <w:r w:rsidRPr="00233B3E">
          <w:rPr>
            <w:rFonts w:asciiTheme="minorHAnsi" w:hAnsiTheme="minorHAnsi" w:cstheme="minorHAnsi"/>
            <w:color w:val="53565A"/>
            <w:sz w:val="20"/>
            <w:szCs w:val="20"/>
            <w:u w:val="single"/>
          </w:rPr>
          <w:t>iod@pfron.org.pl</w:t>
        </w:r>
      </w:hyperlink>
      <w:r w:rsidRPr="00233B3E">
        <w:rPr>
          <w:rFonts w:asciiTheme="minorHAnsi" w:hAnsiTheme="minorHAnsi" w:cstheme="minorHAnsi"/>
          <w:color w:val="53565A"/>
          <w:sz w:val="20"/>
          <w:szCs w:val="20"/>
        </w:rPr>
        <w:t xml:space="preserve"> we wszystkich sprawach dotyczących przetwarzania danych osobowych oraz korzystania z praw związanych z przetwarzaniem.</w:t>
      </w:r>
    </w:p>
    <w:p w14:paraId="3B3E0ACE" w14:textId="77777777" w:rsidR="00233B3E" w:rsidRPr="00233B3E" w:rsidRDefault="00233B3E" w:rsidP="00233B3E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b/>
          <w:bCs/>
          <w:color w:val="53565A"/>
          <w:sz w:val="20"/>
          <w:szCs w:val="20"/>
        </w:rPr>
        <w:t>Cele przetwarzania</w:t>
      </w:r>
    </w:p>
    <w:p w14:paraId="563154D4" w14:textId="77777777" w:rsidR="00233B3E" w:rsidRPr="00233B3E" w:rsidRDefault="00233B3E" w:rsidP="00233B3E">
      <w:pPr>
        <w:spacing w:after="0" w:line="259" w:lineRule="auto"/>
        <w:rPr>
          <w:rFonts w:asciiTheme="minorHAnsi" w:hAnsiTheme="minorHAnsi" w:cstheme="minorHAnsi"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Celem przetwarzania danych osobowych jest:</w:t>
      </w:r>
    </w:p>
    <w:p w14:paraId="3D903A9B" w14:textId="77777777" w:rsidR="00233B3E" w:rsidRPr="00233B3E" w:rsidRDefault="00233B3E" w:rsidP="00233B3E">
      <w:pPr>
        <w:pStyle w:val="Akapitzlist"/>
        <w:numPr>
          <w:ilvl w:val="0"/>
          <w:numId w:val="13"/>
        </w:numPr>
        <w:spacing w:after="0" w:line="259" w:lineRule="auto"/>
        <w:ind w:left="357" w:hanging="357"/>
        <w:rPr>
          <w:rFonts w:asciiTheme="minorHAnsi" w:hAnsiTheme="minorHAnsi" w:cstheme="minorHAnsi"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rozpatrzenia wniosku,</w:t>
      </w:r>
    </w:p>
    <w:p w14:paraId="6125343C" w14:textId="77777777" w:rsidR="00233B3E" w:rsidRPr="00233B3E" w:rsidRDefault="00233B3E" w:rsidP="00233B3E">
      <w:pPr>
        <w:pStyle w:val="Akapitzlist"/>
        <w:numPr>
          <w:ilvl w:val="0"/>
          <w:numId w:val="13"/>
        </w:numPr>
        <w:spacing w:after="0" w:line="259" w:lineRule="auto"/>
        <w:ind w:left="357" w:hanging="357"/>
        <w:rPr>
          <w:rFonts w:asciiTheme="minorHAnsi" w:hAnsiTheme="minorHAnsi" w:cstheme="minorHAnsi"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zawarcie umowy,</w:t>
      </w:r>
    </w:p>
    <w:p w14:paraId="6B51B929" w14:textId="77777777" w:rsidR="00233B3E" w:rsidRPr="00233B3E" w:rsidRDefault="00233B3E" w:rsidP="00233B3E">
      <w:pPr>
        <w:pStyle w:val="Akapitzlist"/>
        <w:numPr>
          <w:ilvl w:val="0"/>
          <w:numId w:val="13"/>
        </w:numPr>
        <w:spacing w:after="0" w:line="259" w:lineRule="auto"/>
        <w:ind w:left="357" w:hanging="357"/>
        <w:rPr>
          <w:rFonts w:asciiTheme="minorHAnsi" w:hAnsiTheme="minorHAnsi" w:cstheme="minorHAnsi"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realizacja i rozliczenie umowy,</w:t>
      </w:r>
    </w:p>
    <w:p w14:paraId="39395228" w14:textId="77777777" w:rsidR="00233B3E" w:rsidRPr="00233B3E" w:rsidRDefault="00233B3E" w:rsidP="00233B3E">
      <w:pPr>
        <w:pStyle w:val="Akapitzlist"/>
        <w:numPr>
          <w:ilvl w:val="0"/>
          <w:numId w:val="13"/>
        </w:numPr>
        <w:spacing w:after="0" w:line="259" w:lineRule="auto"/>
        <w:ind w:left="357" w:hanging="357"/>
        <w:contextualSpacing w:val="0"/>
        <w:rPr>
          <w:rFonts w:asciiTheme="minorHAnsi" w:hAnsiTheme="minorHAnsi" w:cstheme="minorHAnsi"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prowadzenie badań i ewaluacji zlecanych przez PFRON podmiotom zewnętrznym.</w:t>
      </w:r>
    </w:p>
    <w:p w14:paraId="67119089" w14:textId="77777777" w:rsidR="00233B3E" w:rsidRPr="00233B3E" w:rsidRDefault="00233B3E" w:rsidP="00233B3E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b/>
          <w:bCs/>
          <w:color w:val="53565A"/>
          <w:sz w:val="20"/>
          <w:szCs w:val="20"/>
        </w:rPr>
        <w:t>Podstawa prawna przetwarzania</w:t>
      </w:r>
    </w:p>
    <w:p w14:paraId="27E2C6F7" w14:textId="77777777" w:rsidR="00233B3E" w:rsidRPr="00233B3E" w:rsidRDefault="00233B3E" w:rsidP="00233B3E">
      <w:pPr>
        <w:spacing w:after="0" w:line="259" w:lineRule="auto"/>
        <w:rPr>
          <w:rFonts w:asciiTheme="minorHAnsi" w:eastAsia="Calibri" w:hAnsiTheme="minorHAnsi" w:cstheme="minorHAnsi"/>
          <w:color w:val="53565A"/>
          <w:sz w:val="20"/>
          <w:szCs w:val="20"/>
        </w:rPr>
      </w:pPr>
      <w:bookmarkStart w:id="1" w:name="_Hlk74125795"/>
      <w:r w:rsidRPr="00233B3E">
        <w:rPr>
          <w:rFonts w:asciiTheme="minorHAnsi" w:eastAsia="Calibri" w:hAnsiTheme="minorHAnsi" w:cstheme="minorHAnsi"/>
          <w:color w:val="53565A"/>
          <w:sz w:val="20"/>
          <w:szCs w:val="20"/>
        </w:rPr>
        <w:t xml:space="preserve">RODO - rozporządzenie Parlamentu Europejskiego i Rady (UE) 2016/679 z dnia 27 kwietnia 2016 r. </w:t>
      </w:r>
      <w:r w:rsidRPr="00233B3E">
        <w:rPr>
          <w:rFonts w:asciiTheme="minorHAnsi" w:eastAsia="Calibri" w:hAnsiTheme="minorHAnsi" w:cstheme="minorHAnsi"/>
          <w:color w:val="53565A"/>
          <w:sz w:val="20"/>
          <w:szCs w:val="20"/>
        </w:rPr>
        <w:br/>
        <w:t>w sprawie ochrony osób fizycznych w związku z przetwarzaniem danych osobowych i w sprawie swobodnego przepływu takich danych oraz uchylenia dyrektywy 95/46/WE, zwane dalej „RODO”.</w:t>
      </w:r>
    </w:p>
    <w:bookmarkEnd w:id="1"/>
    <w:p w14:paraId="41F7BA7C" w14:textId="77777777" w:rsidR="00233B3E" w:rsidRPr="00233B3E" w:rsidRDefault="00233B3E" w:rsidP="00233B3E">
      <w:pPr>
        <w:spacing w:after="0" w:line="259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Podstawą prawną przetwarzania Państwa danych osobowych jest art. 6 ust. 1 lit. b (wykonanie umowy) oraz c RODO (realizacja przez administratora obowiązku prawnego).</w:t>
      </w:r>
    </w:p>
    <w:p w14:paraId="57BA0F32" w14:textId="77777777" w:rsidR="00233B3E" w:rsidRPr="00233B3E" w:rsidRDefault="00233B3E" w:rsidP="00233B3E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b/>
          <w:bCs/>
          <w:color w:val="53565A"/>
          <w:sz w:val="20"/>
          <w:szCs w:val="20"/>
        </w:rPr>
        <w:t>Okres, przez który dane będą przechowywane</w:t>
      </w:r>
    </w:p>
    <w:p w14:paraId="17E5DD70" w14:textId="77777777" w:rsidR="00233B3E" w:rsidRPr="00233B3E" w:rsidRDefault="00233B3E" w:rsidP="00233B3E">
      <w:pPr>
        <w:spacing w:after="0"/>
        <w:rPr>
          <w:rFonts w:asciiTheme="minorHAnsi" w:hAnsiTheme="minorHAnsi" w:cstheme="minorHAnsi"/>
          <w:color w:val="53565A"/>
          <w:sz w:val="20"/>
          <w:szCs w:val="20"/>
        </w:rPr>
      </w:pPr>
      <w:bookmarkStart w:id="2" w:name="_Hlk74137738"/>
      <w:r w:rsidRPr="00233B3E">
        <w:rPr>
          <w:rFonts w:asciiTheme="minorHAnsi" w:hAnsiTheme="minorHAnsi" w:cstheme="minorHAnsi"/>
          <w:color w:val="53565A"/>
          <w:sz w:val="20"/>
          <w:szCs w:val="20"/>
        </w:rPr>
        <w:t xml:space="preserve">Państwa dane osobowe będą przetwarzane zgodnie z zasadami archiwizacji obowiązującymi </w:t>
      </w:r>
      <w:r w:rsidRPr="00233B3E">
        <w:rPr>
          <w:rFonts w:asciiTheme="minorHAnsi" w:hAnsiTheme="minorHAnsi" w:cstheme="minorHAnsi"/>
          <w:color w:val="53565A"/>
          <w:sz w:val="20"/>
          <w:szCs w:val="20"/>
        </w:rPr>
        <w:br/>
        <w:t>w PFRON.</w:t>
      </w:r>
    </w:p>
    <w:bookmarkEnd w:id="2"/>
    <w:p w14:paraId="686CD738" w14:textId="77777777" w:rsidR="00233B3E" w:rsidRPr="00233B3E" w:rsidRDefault="00233B3E" w:rsidP="00233B3E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b/>
          <w:bCs/>
          <w:color w:val="53565A"/>
          <w:sz w:val="20"/>
          <w:szCs w:val="20"/>
        </w:rPr>
        <w:t>Podmioty, którym będą udostępniane dane osobowe</w:t>
      </w:r>
    </w:p>
    <w:p w14:paraId="32896EC3" w14:textId="77777777" w:rsidR="00233B3E" w:rsidRPr="00233B3E" w:rsidRDefault="00233B3E" w:rsidP="00233B3E">
      <w:pPr>
        <w:spacing w:after="0" w:line="259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Dostęp do Państwa danych osobowych mogą mieć podmioty świadczące na rzecz administratora usługi pocztowe, badań i ewaluacji, dostawy lub utrzymania systemów informatycznych.</w:t>
      </w:r>
    </w:p>
    <w:p w14:paraId="5D6B0C80" w14:textId="77777777" w:rsidR="00233B3E" w:rsidRPr="00233B3E" w:rsidRDefault="00233B3E" w:rsidP="00233B3E">
      <w:pPr>
        <w:spacing w:after="0" w:line="259" w:lineRule="auto"/>
        <w:rPr>
          <w:rFonts w:asciiTheme="minorHAnsi" w:hAnsiTheme="minorHAnsi" w:cstheme="minorHAnsi"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Państwa dane osobowe mogą być udostępniane przez PFRON podmiotom uprawnionym do ich otrzymania na mocy obowiązujących przepisów prawa, np. organom publicznym.</w:t>
      </w:r>
    </w:p>
    <w:p w14:paraId="6ECB6649" w14:textId="77777777" w:rsidR="00233B3E" w:rsidRPr="00233B3E" w:rsidRDefault="00233B3E" w:rsidP="00233B3E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b/>
          <w:bCs/>
          <w:color w:val="53565A"/>
          <w:sz w:val="20"/>
          <w:szCs w:val="20"/>
        </w:rPr>
        <w:t>Prawa podmiotów danych</w:t>
      </w:r>
    </w:p>
    <w:p w14:paraId="0C1FEBEB" w14:textId="77777777" w:rsidR="00233B3E" w:rsidRPr="00233B3E" w:rsidRDefault="00233B3E" w:rsidP="00233B3E">
      <w:pPr>
        <w:spacing w:after="0" w:line="259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Przysługuje Państwu prawo:</w:t>
      </w:r>
    </w:p>
    <w:p w14:paraId="3FAA5157" w14:textId="77777777" w:rsidR="00233B3E" w:rsidRPr="00233B3E" w:rsidRDefault="00233B3E" w:rsidP="00233B3E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709" w:hanging="703"/>
        <w:contextualSpacing/>
        <w:rPr>
          <w:rFonts w:asciiTheme="minorHAnsi" w:hAnsiTheme="minorHAnsi" w:cstheme="minorHAnsi"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na podstawie art. 15 RODO – prawo dostępu do danych osobowych i uzyskania ich kopii,</w:t>
      </w:r>
    </w:p>
    <w:p w14:paraId="03FF4E93" w14:textId="77777777" w:rsidR="00233B3E" w:rsidRPr="00233B3E" w:rsidRDefault="00233B3E" w:rsidP="00233B3E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709"/>
        <w:contextualSpacing/>
        <w:rPr>
          <w:rFonts w:asciiTheme="minorHAnsi" w:hAnsiTheme="minorHAnsi" w:cstheme="minorHAnsi"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na podstawie art. 16 RODO – prawo do sprostowania i uzupełnienia danych osobowych,</w:t>
      </w:r>
    </w:p>
    <w:p w14:paraId="74761A51" w14:textId="77777777" w:rsidR="00233B3E" w:rsidRPr="00233B3E" w:rsidRDefault="00233B3E" w:rsidP="00233B3E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280"/>
        <w:rPr>
          <w:rFonts w:asciiTheme="minorHAnsi" w:hAnsiTheme="minorHAnsi" w:cstheme="minorHAnsi"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na podstawie art. 17 RODO – prawo do usunięcia danych osobowych,</w:t>
      </w:r>
    </w:p>
    <w:p w14:paraId="71DC891D" w14:textId="77777777" w:rsidR="00233B3E" w:rsidRPr="00233B3E" w:rsidRDefault="00233B3E" w:rsidP="00233B3E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284" w:hanging="278"/>
        <w:rPr>
          <w:rFonts w:asciiTheme="minorHAnsi" w:hAnsiTheme="minorHAnsi" w:cstheme="minorHAnsi"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na podstawie art. 18 RODO – prawo żądania od administratora ograniczenia przetwarzania danych,</w:t>
      </w:r>
    </w:p>
    <w:p w14:paraId="348508C2" w14:textId="77777777" w:rsidR="00233B3E" w:rsidRPr="00233B3E" w:rsidRDefault="00233B3E" w:rsidP="00233B3E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284" w:hanging="278"/>
        <w:rPr>
          <w:rFonts w:asciiTheme="minorHAnsi" w:hAnsiTheme="minorHAnsi" w:cstheme="minorHAnsi"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 xml:space="preserve">na podstawie art. 20 RODO – prawo do przenoszenia danych osobowych przetwarzanych </w:t>
      </w:r>
      <w:r w:rsidRPr="00233B3E">
        <w:rPr>
          <w:rFonts w:asciiTheme="minorHAnsi" w:hAnsiTheme="minorHAnsi" w:cstheme="minorHAnsi"/>
          <w:color w:val="53565A"/>
          <w:sz w:val="20"/>
          <w:szCs w:val="20"/>
        </w:rPr>
        <w:br/>
        <w:t>w sposób zautomatyzowany na podstawie art. 6 ust. 1 lit. b RODO.</w:t>
      </w:r>
    </w:p>
    <w:p w14:paraId="6EADD19E" w14:textId="77777777" w:rsidR="00233B3E" w:rsidRPr="00233B3E" w:rsidRDefault="00233B3E" w:rsidP="00233B3E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b/>
          <w:bCs/>
          <w:color w:val="53565A"/>
          <w:sz w:val="20"/>
          <w:szCs w:val="20"/>
        </w:rPr>
        <w:t>Prawo wniesienia skargi do organu nadzorczego</w:t>
      </w:r>
    </w:p>
    <w:p w14:paraId="1D4F7DC1" w14:textId="77777777" w:rsidR="00233B3E" w:rsidRPr="00233B3E" w:rsidRDefault="00233B3E" w:rsidP="00233B3E">
      <w:pPr>
        <w:spacing w:after="0" w:line="259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0D982990" w14:textId="6AC984B8" w:rsidR="00233B3E" w:rsidRPr="00233B3E" w:rsidRDefault="00233B3E" w:rsidP="00233B3E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b/>
          <w:bCs/>
          <w:color w:val="53565A"/>
          <w:sz w:val="20"/>
          <w:szCs w:val="20"/>
        </w:rPr>
        <w:t>Informacja o dowolności lub obowiązku podania danych oraz</w:t>
      </w:r>
      <w:r>
        <w:rPr>
          <w:rFonts w:asciiTheme="minorHAnsi" w:hAnsiTheme="minorHAnsi" w:cstheme="minorHAnsi"/>
          <w:b/>
          <w:bCs/>
          <w:color w:val="53565A"/>
          <w:sz w:val="20"/>
          <w:szCs w:val="20"/>
        </w:rPr>
        <w:t xml:space="preserve"> </w:t>
      </w:r>
      <w:bookmarkStart w:id="3" w:name="_GoBack"/>
      <w:bookmarkEnd w:id="3"/>
      <w:r w:rsidRPr="00233B3E">
        <w:rPr>
          <w:rFonts w:asciiTheme="minorHAnsi" w:hAnsiTheme="minorHAnsi" w:cstheme="minorHAnsi"/>
          <w:b/>
          <w:bCs/>
          <w:color w:val="53565A"/>
          <w:sz w:val="20"/>
          <w:szCs w:val="20"/>
        </w:rPr>
        <w:t>o ewentualnych konsekwencjach niepodania danych</w:t>
      </w:r>
    </w:p>
    <w:p w14:paraId="217F21A0" w14:textId="77777777" w:rsidR="00233B3E" w:rsidRPr="00233B3E" w:rsidRDefault="00233B3E" w:rsidP="00233B3E">
      <w:pPr>
        <w:spacing w:after="0" w:line="259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 xml:space="preserve">Podanie danych osobowych jest obowiązkowe w związku ze złożeniem wniosku o dofinansowanie zgodnie z przepisami rozporządzenia Ministra Pracy i Polityki Społecznej z dnia12 czerwca 2012 r. </w:t>
      </w:r>
      <w:r w:rsidRPr="00233B3E">
        <w:rPr>
          <w:rFonts w:asciiTheme="minorHAnsi" w:hAnsiTheme="minorHAnsi" w:cstheme="minorHAnsi"/>
          <w:color w:val="53565A"/>
          <w:sz w:val="20"/>
          <w:szCs w:val="20"/>
        </w:rPr>
        <w:br/>
        <w:t xml:space="preserve">w sprawie dofinansowania kosztów szkolenia polskiego języka migowego, systemu językowo-migowego, sposobu komunikowania się osób głuchoniewidomych oraz tłumacza-przewodnika </w:t>
      </w:r>
      <w:r w:rsidRPr="00233B3E">
        <w:rPr>
          <w:rFonts w:asciiTheme="minorHAnsi" w:hAnsiTheme="minorHAnsi" w:cstheme="minorHAnsi"/>
          <w:color w:val="53565A"/>
          <w:sz w:val="20"/>
          <w:szCs w:val="20"/>
        </w:rPr>
        <w:br/>
        <w:t>(Dz. U. z 2012 r., poz. 687).</w:t>
      </w:r>
    </w:p>
    <w:p w14:paraId="2539C653" w14:textId="77777777" w:rsidR="00233B3E" w:rsidRPr="00233B3E" w:rsidRDefault="00233B3E" w:rsidP="00233B3E">
      <w:pPr>
        <w:spacing w:after="0"/>
        <w:outlineLvl w:val="1"/>
        <w:rPr>
          <w:rFonts w:asciiTheme="minorHAnsi" w:hAnsiTheme="minorHAnsi" w:cstheme="minorHAnsi"/>
          <w:b/>
          <w:bCs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b/>
          <w:bCs/>
          <w:color w:val="53565A"/>
          <w:sz w:val="20"/>
          <w:szCs w:val="20"/>
        </w:rPr>
        <w:t>Informacja o zautomatyzowanym podejmowaniu decyzji</w:t>
      </w:r>
    </w:p>
    <w:p w14:paraId="347A37C5" w14:textId="77777777" w:rsidR="00233B3E" w:rsidRPr="00233B3E" w:rsidRDefault="00233B3E" w:rsidP="00233B3E">
      <w:pPr>
        <w:spacing w:after="0" w:line="259" w:lineRule="auto"/>
        <w:rPr>
          <w:rFonts w:asciiTheme="minorHAnsi" w:hAnsiTheme="minorHAnsi" w:cstheme="minorHAnsi"/>
          <w:iCs/>
          <w:color w:val="53565A"/>
          <w:sz w:val="20"/>
          <w:szCs w:val="20"/>
        </w:rPr>
      </w:pPr>
      <w:r w:rsidRPr="00233B3E">
        <w:rPr>
          <w:rFonts w:asciiTheme="minorHAnsi" w:hAnsiTheme="minorHAnsi" w:cstheme="minorHAnsi"/>
          <w:color w:val="53565A"/>
          <w:sz w:val="20"/>
          <w:szCs w:val="20"/>
        </w:rPr>
        <w:t>Decyzje podejmowane wobec Państwa przez administratora nie będą opierały się wyłącznie</w:t>
      </w:r>
      <w:r w:rsidRPr="00233B3E">
        <w:rPr>
          <w:rFonts w:asciiTheme="minorHAnsi" w:hAnsiTheme="minorHAnsi" w:cstheme="minorHAnsi"/>
          <w:color w:val="53565A"/>
          <w:sz w:val="20"/>
          <w:szCs w:val="20"/>
        </w:rPr>
        <w:br/>
        <w:t>na zautomatyzowanym przetwarzaniu.</w:t>
      </w:r>
    </w:p>
    <w:p w14:paraId="709B7E56" w14:textId="184A89E7" w:rsidR="007327CB" w:rsidRPr="00233B3E" w:rsidRDefault="007327CB" w:rsidP="007327CB">
      <w:pPr>
        <w:pStyle w:val="Akapitzlist"/>
        <w:ind w:left="284"/>
        <w:rPr>
          <w:rFonts w:asciiTheme="minorHAnsi" w:hAnsiTheme="minorHAnsi" w:cstheme="minorHAnsi"/>
          <w:sz w:val="20"/>
          <w:szCs w:val="20"/>
        </w:rPr>
      </w:pPr>
    </w:p>
    <w:sectPr w:rsidR="007327CB" w:rsidRPr="00233B3E" w:rsidSect="00B45E5B">
      <w:pgSz w:w="11906" w:h="16838"/>
      <w:pgMar w:top="284" w:right="1417" w:bottom="284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2772E" w14:textId="77777777" w:rsidR="006C64F3" w:rsidRDefault="006C64F3" w:rsidP="00B45E5B">
      <w:pPr>
        <w:spacing w:after="0"/>
      </w:pPr>
      <w:r>
        <w:separator/>
      </w:r>
    </w:p>
  </w:endnote>
  <w:endnote w:type="continuationSeparator" w:id="0">
    <w:p w14:paraId="57094DDC" w14:textId="77777777" w:rsidR="006C64F3" w:rsidRDefault="006C64F3" w:rsidP="00B45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13873" w14:textId="77777777" w:rsidR="006C64F3" w:rsidRDefault="006C64F3" w:rsidP="00B45E5B">
      <w:pPr>
        <w:spacing w:after="0"/>
      </w:pPr>
      <w:r>
        <w:separator/>
      </w:r>
    </w:p>
  </w:footnote>
  <w:footnote w:type="continuationSeparator" w:id="0">
    <w:p w14:paraId="7D0078B8" w14:textId="77777777" w:rsidR="006C64F3" w:rsidRDefault="006C64F3" w:rsidP="00B45E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36CF"/>
    <w:multiLevelType w:val="hybridMultilevel"/>
    <w:tmpl w:val="C6543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A262E"/>
    <w:multiLevelType w:val="multilevel"/>
    <w:tmpl w:val="E74CCD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535AEA"/>
    <w:multiLevelType w:val="multilevel"/>
    <w:tmpl w:val="F31C1EA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1B1E40"/>
    <w:multiLevelType w:val="hybridMultilevel"/>
    <w:tmpl w:val="F170F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022AC"/>
    <w:multiLevelType w:val="hybridMultilevel"/>
    <w:tmpl w:val="5580894E"/>
    <w:lvl w:ilvl="0" w:tplc="44D6337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97D2E"/>
    <w:multiLevelType w:val="hybridMultilevel"/>
    <w:tmpl w:val="1FAA34E0"/>
    <w:lvl w:ilvl="0" w:tplc="44D63374">
      <w:start w:val="3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7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56DF7"/>
    <w:multiLevelType w:val="multilevel"/>
    <w:tmpl w:val="DA407C9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FE1D8D"/>
    <w:multiLevelType w:val="hybridMultilevel"/>
    <w:tmpl w:val="C200094E"/>
    <w:lvl w:ilvl="0" w:tplc="B40E2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57130"/>
    <w:multiLevelType w:val="hybridMultilevel"/>
    <w:tmpl w:val="259A0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366F5D"/>
    <w:multiLevelType w:val="hybridMultilevel"/>
    <w:tmpl w:val="0FC0A86A"/>
    <w:lvl w:ilvl="0" w:tplc="44D6337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D6C33"/>
    <w:multiLevelType w:val="hybridMultilevel"/>
    <w:tmpl w:val="4488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0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73"/>
    <w:rsid w:val="00016E48"/>
    <w:rsid w:val="00046EE9"/>
    <w:rsid w:val="00072612"/>
    <w:rsid w:val="000B1F20"/>
    <w:rsid w:val="000B7ECF"/>
    <w:rsid w:val="000D4E51"/>
    <w:rsid w:val="000E7502"/>
    <w:rsid w:val="00103E9F"/>
    <w:rsid w:val="001170CC"/>
    <w:rsid w:val="001742EB"/>
    <w:rsid w:val="00233B3E"/>
    <w:rsid w:val="00275FB6"/>
    <w:rsid w:val="00277BB9"/>
    <w:rsid w:val="002A259F"/>
    <w:rsid w:val="002C58D8"/>
    <w:rsid w:val="00352334"/>
    <w:rsid w:val="003E6F3A"/>
    <w:rsid w:val="00416310"/>
    <w:rsid w:val="00433663"/>
    <w:rsid w:val="00444000"/>
    <w:rsid w:val="0046559B"/>
    <w:rsid w:val="00473315"/>
    <w:rsid w:val="004A39DA"/>
    <w:rsid w:val="004E2996"/>
    <w:rsid w:val="00512779"/>
    <w:rsid w:val="005A33B2"/>
    <w:rsid w:val="00681C9A"/>
    <w:rsid w:val="006B53B1"/>
    <w:rsid w:val="006C64F3"/>
    <w:rsid w:val="007327CB"/>
    <w:rsid w:val="00751DEE"/>
    <w:rsid w:val="007631A9"/>
    <w:rsid w:val="007E43C1"/>
    <w:rsid w:val="00885AC0"/>
    <w:rsid w:val="008C1193"/>
    <w:rsid w:val="009A2011"/>
    <w:rsid w:val="009C25E6"/>
    <w:rsid w:val="00A80907"/>
    <w:rsid w:val="00A81579"/>
    <w:rsid w:val="00AA0228"/>
    <w:rsid w:val="00AC6FB7"/>
    <w:rsid w:val="00AD0849"/>
    <w:rsid w:val="00B14D7A"/>
    <w:rsid w:val="00B45E5B"/>
    <w:rsid w:val="00B82AA9"/>
    <w:rsid w:val="00BB2659"/>
    <w:rsid w:val="00BD6A73"/>
    <w:rsid w:val="00CE11F4"/>
    <w:rsid w:val="00CE709D"/>
    <w:rsid w:val="00D045D6"/>
    <w:rsid w:val="00D31E4D"/>
    <w:rsid w:val="00D3276F"/>
    <w:rsid w:val="00D468B4"/>
    <w:rsid w:val="00DA3108"/>
    <w:rsid w:val="00E22239"/>
    <w:rsid w:val="00E23AC6"/>
    <w:rsid w:val="00EE016A"/>
    <w:rsid w:val="00F12D02"/>
    <w:rsid w:val="00F200EB"/>
    <w:rsid w:val="00F31CBE"/>
    <w:rsid w:val="00F565FB"/>
    <w:rsid w:val="00FA4855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0BA79E"/>
  <w15:chartTrackingRefBased/>
  <w15:docId w15:val="{BBD949A5-91C2-4A46-93BE-84B66F2D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paragraph" w:styleId="Nagwek1">
    <w:name w:val="heading 1"/>
    <w:basedOn w:val="Nagwek"/>
    <w:next w:val="Nagwek2"/>
    <w:link w:val="Nagwek1Znak"/>
    <w:autoRedefine/>
    <w:uiPriority w:val="9"/>
    <w:qFormat/>
    <w:rsid w:val="00233B3E"/>
    <w:pPr>
      <w:suppressAutoHyphens/>
      <w:spacing w:before="120" w:after="120" w:line="276" w:lineRule="auto"/>
      <w:outlineLvl w:val="0"/>
    </w:pPr>
    <w:rPr>
      <w:rFonts w:ascii="Calibri" w:eastAsia="Times New Roman" w:hAnsi="Calibri" w:cstheme="minorHAnsi"/>
      <w:b/>
      <w:bCs/>
      <w:iCs/>
      <w:sz w:val="36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3B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E2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9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9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9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9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CE70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5E5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45E5B"/>
  </w:style>
  <w:style w:type="paragraph" w:styleId="Stopka">
    <w:name w:val="footer"/>
    <w:basedOn w:val="Normalny"/>
    <w:link w:val="StopkaZnak"/>
    <w:uiPriority w:val="99"/>
    <w:unhideWhenUsed/>
    <w:rsid w:val="00B45E5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45E5B"/>
  </w:style>
  <w:style w:type="paragraph" w:styleId="NormalnyWeb">
    <w:name w:val="Normal (Web)"/>
    <w:basedOn w:val="Normalny"/>
    <w:uiPriority w:val="99"/>
    <w:semiHidden/>
    <w:unhideWhenUsed/>
    <w:rsid w:val="007327CB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327CB"/>
  </w:style>
  <w:style w:type="character" w:styleId="Uwydatnienie">
    <w:name w:val="Emphasis"/>
    <w:basedOn w:val="Domylnaczcionkaakapitu"/>
    <w:uiPriority w:val="20"/>
    <w:qFormat/>
    <w:rsid w:val="007327CB"/>
    <w:rPr>
      <w:i/>
      <w:iCs/>
    </w:rPr>
  </w:style>
  <w:style w:type="character" w:customStyle="1" w:styleId="markedcontent">
    <w:name w:val="markedcontent"/>
    <w:basedOn w:val="Domylnaczcionkaakapitu"/>
    <w:rsid w:val="00DA3108"/>
  </w:style>
  <w:style w:type="character" w:customStyle="1" w:styleId="Nagwek1Znak">
    <w:name w:val="Nagłówek 1 Znak"/>
    <w:basedOn w:val="Domylnaczcionkaakapitu"/>
    <w:link w:val="Nagwek1"/>
    <w:uiPriority w:val="9"/>
    <w:rsid w:val="00233B3E"/>
    <w:rPr>
      <w:rFonts w:ascii="Calibri" w:eastAsia="Times New Roman" w:hAnsi="Calibri" w:cstheme="minorHAnsi"/>
      <w:b/>
      <w:bCs/>
      <w:iCs/>
      <w:sz w:val="36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3B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fron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pfron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Duszczyk</dc:creator>
  <cp:keywords/>
  <dc:description/>
  <cp:lastModifiedBy>Zaborowski Roman</cp:lastModifiedBy>
  <cp:revision>7</cp:revision>
  <dcterms:created xsi:type="dcterms:W3CDTF">2023-03-27T09:02:00Z</dcterms:created>
  <dcterms:modified xsi:type="dcterms:W3CDTF">2023-03-27T11:38:00Z</dcterms:modified>
</cp:coreProperties>
</file>